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Estimados: se adjunta el link para realizar las inscripciones de aguas abiertas de la 2da fecha. Por favor, cualquier inconveniente con el mismo hacerlo saber a través de este medio.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Las inscripciones en este formulario es individual por persona, es decir que se envía una por nadador, no pudiendo agregar varios en el mismo.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Domingo 28 de enero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Balneario "Luis </w:t>
      </w:r>
      <w:proofErr w:type="spellStart"/>
      <w:r w:rsidRPr="00A83FF6">
        <w:rPr>
          <w:rFonts w:ascii="Times New Roman" w:hAnsi="Times New Roman" w:cs="Times New Roman"/>
          <w:sz w:val="24"/>
          <w:szCs w:val="24"/>
        </w:rPr>
        <w:t>Beney</w:t>
      </w:r>
      <w:proofErr w:type="spellEnd"/>
      <w:r w:rsidRPr="00A83FF6">
        <w:rPr>
          <w:rFonts w:ascii="Times New Roman" w:hAnsi="Times New Roman" w:cs="Times New Roman"/>
          <w:sz w:val="24"/>
          <w:szCs w:val="24"/>
        </w:rPr>
        <w:t xml:space="preserve">" de la Ciudad de Rincón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Circuito Boyado, sin bote guía.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Concentración: 09.00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>Largada: 10.30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La fecha de cierre de inscripción es el día </w:t>
      </w:r>
      <w:r w:rsidRPr="00A83FF6">
        <w:rPr>
          <w:rFonts w:ascii="Times New Roman" w:hAnsi="Times New Roman" w:cs="Times New Roman"/>
          <w:b/>
          <w:bCs/>
          <w:sz w:val="24"/>
          <w:szCs w:val="24"/>
        </w:rPr>
        <w:t>MARTES 23</w:t>
      </w:r>
      <w:r w:rsidRPr="00A83FF6">
        <w:rPr>
          <w:rFonts w:ascii="Times New Roman" w:hAnsi="Times New Roman" w:cs="Times New Roman"/>
          <w:sz w:val="24"/>
          <w:szCs w:val="24"/>
        </w:rPr>
        <w:t xml:space="preserve"> hasta las </w:t>
      </w:r>
      <w:r w:rsidRPr="00A83FF6">
        <w:rPr>
          <w:rFonts w:ascii="Times New Roman" w:hAnsi="Times New Roman" w:cs="Times New Roman"/>
          <w:b/>
          <w:bCs/>
          <w:sz w:val="24"/>
          <w:szCs w:val="24"/>
        </w:rPr>
        <w:t>20.00</w:t>
      </w:r>
      <w:r w:rsidRPr="00A83FF6">
        <w:rPr>
          <w:rFonts w:ascii="Times New Roman" w:hAnsi="Times New Roman" w:cs="Times New Roman"/>
          <w:sz w:val="24"/>
          <w:szCs w:val="24"/>
        </w:rPr>
        <w:t xml:space="preserve"> hs.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Por cuestiones organizativas y de seguro. Bajas hasta el día </w:t>
      </w:r>
      <w:r w:rsidRPr="00A83FF6">
        <w:rPr>
          <w:rFonts w:ascii="Times New Roman" w:hAnsi="Times New Roman" w:cs="Times New Roman"/>
          <w:b/>
          <w:bCs/>
          <w:sz w:val="24"/>
          <w:szCs w:val="24"/>
        </w:rPr>
        <w:t>JUEVES 25</w:t>
      </w:r>
      <w:r w:rsidRPr="00A83FF6">
        <w:rPr>
          <w:rFonts w:ascii="Times New Roman" w:hAnsi="Times New Roman" w:cs="Times New Roman"/>
          <w:sz w:val="24"/>
          <w:szCs w:val="24"/>
        </w:rPr>
        <w:t xml:space="preserve"> a las </w:t>
      </w:r>
      <w:r w:rsidRPr="00A83FF6">
        <w:rPr>
          <w:rFonts w:ascii="Times New Roman" w:hAnsi="Times New Roman" w:cs="Times New Roman"/>
          <w:b/>
          <w:bCs/>
          <w:sz w:val="24"/>
          <w:szCs w:val="24"/>
        </w:rPr>
        <w:t>17 hs.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Dicho formulario una vez enviado aparece con la fecha y hora que fue confeccionado.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Recuerden que los nadadores con licencia federada o promocional se deben inscribir a través de sus entrenadores.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t xml:space="preserve">Se adjunta deslinde y link: </w:t>
      </w:r>
      <w:hyperlink r:id="rId4" w:history="1">
        <w:r w:rsidRPr="00A83FF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https://goo.gl/forms/Lu8cyX9GMbsk7XHx1</w:t>
        </w:r>
      </w:hyperlink>
      <w:r w:rsidRPr="00A83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FF6" w:rsidRPr="00A83FF6" w:rsidRDefault="00A83FF6" w:rsidP="00A83FF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83FF6">
        <w:rPr>
          <w:rFonts w:ascii="Times New Roman" w:hAnsi="Times New Roman" w:cs="Times New Roman"/>
          <w:sz w:val="24"/>
          <w:szCs w:val="24"/>
        </w:rPr>
        <w:br/>
        <w:t>Saludos.</w:t>
      </w:r>
    </w:p>
    <w:p w:rsidR="00C17DC2" w:rsidRDefault="00C17DC2"/>
    <w:sectPr w:rsidR="00C17DC2" w:rsidSect="009C001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83FF6"/>
    <w:rsid w:val="00A83FF6"/>
    <w:rsid w:val="00C1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3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Lu8cyX9GMbsk7XHx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2018-01-09T13:25:00Z</dcterms:created>
  <dcterms:modified xsi:type="dcterms:W3CDTF">2018-01-09T13:31:00Z</dcterms:modified>
</cp:coreProperties>
</file>